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orosz irodalom műfajai.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Osztatlan tanárképzés 3. </w:t>
      </w:r>
      <w:proofErr w:type="spellStart"/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évf</w:t>
      </w:r>
      <w:proofErr w:type="spellEnd"/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; 1 </w:t>
      </w:r>
      <w:proofErr w:type="spellStart"/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ea</w:t>
      </w:r>
      <w:proofErr w:type="spellEnd"/>
      <w:r w:rsidRPr="0086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Основные литературные термины поэтики жанра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2-3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Хождение как жанр древнерусской литературы и путевые тексты современной литературы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Хожение</w:t>
      </w:r>
      <w:proofErr w:type="spellEnd"/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за три моря Афанасия Никитина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(отрывки); Радищев: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Путешествие из Петербурга в Москву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; Виктор Ерофеев: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Пять рек жизни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Сентиментальная проза и пародия на сентиментальную прозу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Карамзин: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Бедная Лиза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Пушкин: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Повести Белкина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5-6. Плутовской роман или поэма?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Гоголь: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Мёртвые души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Венедикт Ерофеев: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Москва-Петушки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7-8. Типология жанров Достоевского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Достоевский: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Бедные люди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Преступление и наказание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Кроткая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-10. Автобиографические жанры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Тургенев: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Ася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;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Л. Толстой: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Детство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; Виктор Ерофеев: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Хороший Сталин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11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2. Драматургические традиции и новаторство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Чехов: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Три сестры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Петрушевская: </w:t>
      </w:r>
      <w:r w:rsidRPr="00865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Три девушки в голубом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13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4. Композиция лирического произведения.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Элегия и ода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hu-HU"/>
        </w:rPr>
        <w:t>Обязательная литература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Упомянутая выше художественная литература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hu-HU"/>
        </w:rPr>
        <w:t>Рекомендуемая литература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Лихачев, Д. С.: Поэтика древнерусской литературы. Ленинград, Наука, 1967. (Отношения литературных жанров между собой)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Бахтин, М. М.: Проблемы поэтики Достоевского. http://www.litmir.co/br/?b=128842&amp;p=1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Введение в анализ литературных произведений.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Szerk.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Iglói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Endre,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Jagusztin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László. Bp., Tankönyvkiadó, 1987. (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Гл. «Роды и жанры»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lastRenderedPageBreak/>
        <w:t xml:space="preserve">Поэтика. Труды русских и советских поэтических школ.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Сост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Дьюла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Кирай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,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Арпад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Ковач.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Tankönyvkiadó, 1982. (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Гл. «Роды и жанры»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В.п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Мещеряков, А.С. Козлов, Н.П.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Кубарева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, М.Н.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Сербул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: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ВВедение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в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литературоведение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. Основы теории литературы. Москва, Изд. </w:t>
      </w:r>
      <w:proofErr w:type="spellStart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Юраст</w:t>
      </w:r>
      <w:proofErr w:type="spellEnd"/>
      <w:r w:rsidRPr="00865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, 2015.</w:t>
      </w:r>
    </w:p>
    <w:p w:rsidR="00865BF1" w:rsidRPr="00865BF1" w:rsidRDefault="00865BF1" w:rsidP="00865B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</w:p>
    <w:p w:rsidR="0025172F" w:rsidRPr="00865BF1" w:rsidRDefault="0025172F" w:rsidP="00865BF1">
      <w:bookmarkStart w:id="0" w:name="_GoBack"/>
      <w:bookmarkEnd w:id="0"/>
    </w:p>
    <w:sectPr w:rsidR="0025172F" w:rsidRPr="0086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5"/>
    <w:rsid w:val="0025172F"/>
    <w:rsid w:val="002B1F75"/>
    <w:rsid w:val="008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706E-BFE7-484B-B49E-0768BCC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dfootnote-western">
    <w:name w:val="sdfootnote-western"/>
    <w:basedOn w:val="Norml"/>
    <w:rsid w:val="002B1F7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western">
    <w:name w:val="western"/>
    <w:basedOn w:val="Norml"/>
    <w:rsid w:val="002B1F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2017-10-18T07:10:00Z</dcterms:created>
  <dcterms:modified xsi:type="dcterms:W3CDTF">2017-10-18T07:13:00Z</dcterms:modified>
</cp:coreProperties>
</file>