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536"/>
        <w:tblW w:w="1034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974"/>
        <w:gridCol w:w="2024"/>
        <w:gridCol w:w="1997"/>
        <w:gridCol w:w="2471"/>
        <w:gridCol w:w="1601"/>
        <w:gridCol w:w="1277"/>
      </w:tblGrid>
      <w:tr w:rsidR="000A6BEB" w:rsidRPr="001C485D" w:rsidTr="000A6BEB">
        <w:trPr>
          <w:trHeight w:val="391"/>
        </w:trPr>
        <w:tc>
          <w:tcPr>
            <w:tcW w:w="9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9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4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16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2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A6BEB" w:rsidRPr="001C485D" w:rsidRDefault="000A6BEB" w:rsidP="000A6BEB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0A6BEB" w:rsidRPr="001C485D" w:rsidTr="000A6BEB">
        <w:trPr>
          <w:trHeight w:val="805"/>
        </w:trPr>
        <w:tc>
          <w:tcPr>
            <w:tcW w:w="9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1C485D" w:rsidRDefault="000A6BEB" w:rsidP="000A6BEB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rFonts w:cs="Gigi"/>
              </w:rPr>
            </w:pPr>
            <w:r w:rsidRPr="0076658A">
              <w:rPr>
                <w:rFonts w:cs="Gigi"/>
              </w:rPr>
              <w:t>Kortárs orosz irodalom</w:t>
            </w:r>
            <w:r>
              <w:rPr>
                <w:rFonts w:cs="Gigi"/>
              </w:rPr>
              <w:t xml:space="preserve"> </w:t>
            </w:r>
            <w:r w:rsidRPr="009454BF">
              <w:rPr>
                <w:rFonts w:cs="Gigi"/>
                <w:b/>
              </w:rPr>
              <w:t>(247)</w:t>
            </w:r>
          </w:p>
        </w:tc>
        <w:tc>
          <w:tcPr>
            <w:tcW w:w="19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rFonts w:cs="Gigi"/>
              </w:rPr>
            </w:pPr>
          </w:p>
        </w:tc>
        <w:tc>
          <w:tcPr>
            <w:tcW w:w="24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tabs>
                <w:tab w:val="left" w:pos="0"/>
              </w:tabs>
              <w:rPr>
                <w:color w:val="000000"/>
              </w:rPr>
            </w:pPr>
            <w:r w:rsidRPr="0076658A">
              <w:rPr>
                <w:rFonts w:cs="Gigi"/>
              </w:rPr>
              <w:t>Orosz ige – magyar ige</w:t>
            </w:r>
            <w:r>
              <w:rPr>
                <w:rFonts w:cs="Gigi"/>
              </w:rPr>
              <w:t xml:space="preserve"> </w:t>
            </w:r>
            <w:r w:rsidRPr="002609D2">
              <w:rPr>
                <w:rFonts w:cs="Gigi"/>
                <w:b/>
              </w:rPr>
              <w:t>(243)</w:t>
            </w:r>
          </w:p>
        </w:tc>
        <w:tc>
          <w:tcPr>
            <w:tcW w:w="16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rFonts w:cs="Gigi"/>
              </w:rPr>
            </w:pPr>
          </w:p>
        </w:tc>
        <w:tc>
          <w:tcPr>
            <w:tcW w:w="12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1C485D" w:rsidRDefault="000A6BEB" w:rsidP="000A6BEB">
            <w:pPr>
              <w:rPr>
                <w:rFonts w:cs="Gigi"/>
                <w:bCs/>
              </w:rPr>
            </w:pPr>
          </w:p>
        </w:tc>
      </w:tr>
      <w:tr w:rsidR="000A6BEB" w:rsidRPr="001C485D" w:rsidTr="000A6BEB">
        <w:trPr>
          <w:trHeight w:val="1197"/>
        </w:trPr>
        <w:tc>
          <w:tcPr>
            <w:tcW w:w="9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1C485D" w:rsidRDefault="000A6BEB" w:rsidP="000A6BEB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color w:val="000000"/>
              </w:rPr>
            </w:pPr>
          </w:p>
        </w:tc>
        <w:tc>
          <w:tcPr>
            <w:tcW w:w="19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rFonts w:cs="Gigi"/>
              </w:rPr>
            </w:pPr>
          </w:p>
        </w:tc>
        <w:tc>
          <w:tcPr>
            <w:tcW w:w="24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tabs>
                <w:tab w:val="left" w:pos="0"/>
              </w:tabs>
              <w:rPr>
                <w:color w:val="000000"/>
              </w:rPr>
            </w:pPr>
          </w:p>
        </w:tc>
        <w:tc>
          <w:tcPr>
            <w:tcW w:w="16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76658A" w:rsidRDefault="000A6BEB" w:rsidP="000A6BEB">
            <w:pPr>
              <w:rPr>
                <w:rFonts w:cs="Gigi"/>
              </w:rPr>
            </w:pPr>
            <w:r w:rsidRPr="0076658A">
              <w:rPr>
                <w:rFonts w:cs="Gigi"/>
              </w:rPr>
              <w:t>Orosz szövegértés 2.</w:t>
            </w:r>
            <w:r>
              <w:rPr>
                <w:rFonts w:cs="Gigi"/>
              </w:rPr>
              <w:t xml:space="preserve"> </w:t>
            </w:r>
            <w:r w:rsidRPr="00FA4CCC">
              <w:rPr>
                <w:rFonts w:cs="Gigi"/>
                <w:b/>
              </w:rPr>
              <w:t>(243)</w:t>
            </w:r>
          </w:p>
        </w:tc>
        <w:tc>
          <w:tcPr>
            <w:tcW w:w="12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A6BEB" w:rsidRPr="001C485D" w:rsidRDefault="000A6BEB" w:rsidP="000A6BEB">
            <w:pPr>
              <w:rPr>
                <w:rFonts w:cs="Gigi"/>
                <w:bCs/>
              </w:rPr>
            </w:pPr>
          </w:p>
        </w:tc>
      </w:tr>
    </w:tbl>
    <w:p w:rsidR="00C60364" w:rsidRDefault="00C60364">
      <w:bookmarkStart w:id="0" w:name="_GoBack"/>
      <w:bookmarkEnd w:id="0"/>
    </w:p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3B" w:rsidRDefault="00141A3B" w:rsidP="000A6BEB">
      <w:r>
        <w:separator/>
      </w:r>
    </w:p>
  </w:endnote>
  <w:endnote w:type="continuationSeparator" w:id="0">
    <w:p w:rsidR="00141A3B" w:rsidRDefault="00141A3B" w:rsidP="000A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3B" w:rsidRDefault="00141A3B" w:rsidP="000A6BEB">
      <w:r>
        <w:separator/>
      </w:r>
    </w:p>
  </w:footnote>
  <w:footnote w:type="continuationSeparator" w:id="0">
    <w:p w:rsidR="00141A3B" w:rsidRDefault="00141A3B" w:rsidP="000A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BEB" w:rsidRPr="000A6BEB" w:rsidRDefault="000A6BEB" w:rsidP="000A6BEB">
    <w:pPr>
      <w:pStyle w:val="lfej"/>
      <w:jc w:val="center"/>
      <w:rPr>
        <w:b/>
        <w:sz w:val="32"/>
        <w:szCs w:val="32"/>
      </w:rPr>
    </w:pPr>
    <w:r w:rsidRPr="000A6BEB">
      <w:rPr>
        <w:b/>
        <w:sz w:val="32"/>
        <w:szCs w:val="32"/>
      </w:rPr>
      <w:t>DE BTK Szlavisztikai Intézet orosz spec. II.évf.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5"/>
    <w:rsid w:val="000A6BEB"/>
    <w:rsid w:val="00141A3B"/>
    <w:rsid w:val="00C60364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FE60"/>
  <w15:chartTrackingRefBased/>
  <w15:docId w15:val="{EB172E3A-14FD-48ED-93C8-90D3FED1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6BEB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6B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6BEB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6B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6BEB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126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2</cp:revision>
  <dcterms:created xsi:type="dcterms:W3CDTF">2026-02-09T12:16:00Z</dcterms:created>
  <dcterms:modified xsi:type="dcterms:W3CDTF">2026-02-09T12:17:00Z</dcterms:modified>
</cp:coreProperties>
</file>